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1D3AF6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46 позачергова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EB2B30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24 </w:t>
      </w:r>
      <w:r w:rsidR="000F34CE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8F5A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1329</w:t>
      </w:r>
    </w:p>
    <w:p w:rsidR="00691130" w:rsidRDefault="001D3AF6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E3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</w:p>
    <w:p w:rsidR="001D3AF6" w:rsidRDefault="001D3AF6" w:rsidP="001D3AF6">
      <w:pPr>
        <w:tabs>
          <w:tab w:val="left" w:pos="0"/>
          <w:tab w:val="left" w:pos="5529"/>
        </w:tabs>
        <w:ind w:right="4110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Про </w:t>
      </w:r>
      <w:r>
        <w:rPr>
          <w:color w:val="000000" w:themeColor="text1"/>
          <w:sz w:val="28"/>
          <w:szCs w:val="28"/>
        </w:rPr>
        <w:t>початок роботи щодо внесення</w:t>
      </w:r>
      <w:r w:rsidRPr="00CB714D">
        <w:rPr>
          <w:color w:val="000000" w:themeColor="text1"/>
          <w:sz w:val="28"/>
          <w:szCs w:val="28"/>
        </w:rPr>
        <w:t xml:space="preserve"> змін </w:t>
      </w:r>
    </w:p>
    <w:p w:rsidR="001D3AF6" w:rsidRDefault="001D3AF6" w:rsidP="001D3AF6">
      <w:pPr>
        <w:tabs>
          <w:tab w:val="left" w:pos="0"/>
          <w:tab w:val="left" w:pos="5529"/>
        </w:tabs>
        <w:ind w:right="4110"/>
        <w:rPr>
          <w:color w:val="000000"/>
          <w:sz w:val="28"/>
          <w:szCs w:val="28"/>
        </w:rPr>
      </w:pPr>
      <w:r w:rsidRPr="00CB714D">
        <w:rPr>
          <w:color w:val="000000" w:themeColor="text1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Стратегії</w:t>
      </w:r>
      <w:r w:rsidRPr="00483FDA">
        <w:rPr>
          <w:color w:val="000000"/>
          <w:sz w:val="28"/>
          <w:szCs w:val="28"/>
        </w:rPr>
        <w:t xml:space="preserve"> сталого розвитку Новгород-Сіверської міської територіальної громади </w:t>
      </w:r>
    </w:p>
    <w:p w:rsidR="001D3AF6" w:rsidRPr="00483FDA" w:rsidRDefault="001D3AF6" w:rsidP="001D3AF6">
      <w:pPr>
        <w:tabs>
          <w:tab w:val="left" w:pos="0"/>
          <w:tab w:val="left" w:pos="5529"/>
        </w:tabs>
        <w:ind w:right="4110"/>
        <w:rPr>
          <w:color w:val="000000"/>
          <w:sz w:val="28"/>
          <w:szCs w:val="28"/>
        </w:rPr>
      </w:pPr>
      <w:r w:rsidRPr="00483FDA">
        <w:rPr>
          <w:color w:val="000000"/>
          <w:sz w:val="28"/>
          <w:szCs w:val="28"/>
        </w:rPr>
        <w:t xml:space="preserve">на 2021-2029 роки </w:t>
      </w:r>
      <w:r>
        <w:rPr>
          <w:color w:val="000000"/>
          <w:sz w:val="28"/>
          <w:szCs w:val="28"/>
        </w:rPr>
        <w:t>та детального плану заходів з її реалізації на 2021-2025 роки</w:t>
      </w:r>
    </w:p>
    <w:p w:rsidR="00AA55D6" w:rsidRPr="007C77AB" w:rsidRDefault="00AA55D6" w:rsidP="00534378">
      <w:pPr>
        <w:ind w:firstLine="567"/>
        <w:jc w:val="both"/>
        <w:rPr>
          <w:sz w:val="28"/>
        </w:rPr>
      </w:pPr>
    </w:p>
    <w:p w:rsidR="00E8794D" w:rsidRPr="00557A07" w:rsidRDefault="004D45C7" w:rsidP="00115FB2">
      <w:pPr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CE1E57">
        <w:rPr>
          <w:color w:val="000000" w:themeColor="text1"/>
          <w:sz w:val="28"/>
          <w:szCs w:val="28"/>
        </w:rPr>
        <w:t>ідповідно до Закону</w:t>
      </w:r>
      <w:r w:rsidR="00EB0898" w:rsidRPr="00CB714D">
        <w:rPr>
          <w:color w:val="000000" w:themeColor="text1"/>
          <w:sz w:val="28"/>
          <w:szCs w:val="28"/>
        </w:rPr>
        <w:t xml:space="preserve"> України «Про засади державної регіональної</w:t>
      </w:r>
      <w:r w:rsidR="00CE1E57">
        <w:rPr>
          <w:sz w:val="28"/>
          <w:szCs w:val="28"/>
        </w:rPr>
        <w:t xml:space="preserve"> політики»</w:t>
      </w:r>
      <w:r w:rsidR="00847112">
        <w:rPr>
          <w:sz w:val="28"/>
          <w:szCs w:val="28"/>
        </w:rPr>
        <w:t xml:space="preserve">, </w:t>
      </w:r>
      <w:r w:rsidR="005A0FC9" w:rsidRPr="00115FB2">
        <w:rPr>
          <w:sz w:val="28"/>
          <w:szCs w:val="28"/>
        </w:rPr>
        <w:t xml:space="preserve">постанов Кабінету Міністрів України від 11.08.2023 № 816 «Деякі </w:t>
      </w:r>
      <w:r w:rsidR="009D24F4" w:rsidRPr="00115FB2">
        <w:rPr>
          <w:sz w:val="28"/>
          <w:szCs w:val="28"/>
        </w:rPr>
        <w:t xml:space="preserve">питання </w:t>
      </w:r>
      <w:r w:rsidR="005A0FC9" w:rsidRPr="00115FB2">
        <w:rPr>
          <w:sz w:val="28"/>
          <w:szCs w:val="28"/>
        </w:rPr>
        <w:t>розроблення регіональних стратегій розвитку і планів заходів з їх реалізації</w:t>
      </w:r>
      <w:r w:rsidR="009D24F4" w:rsidRPr="00115FB2">
        <w:rPr>
          <w:sz w:val="28"/>
          <w:szCs w:val="28"/>
        </w:rPr>
        <w:t xml:space="preserve"> та</w:t>
      </w:r>
      <w:r w:rsidR="005A0FC9" w:rsidRPr="00115FB2">
        <w:rPr>
          <w:sz w:val="28"/>
          <w:szCs w:val="28"/>
        </w:rPr>
        <w:t xml:space="preserve"> проведення моніторингу реалізації зазначених стратегій і планів заходів»</w:t>
      </w:r>
      <w:r>
        <w:rPr>
          <w:sz w:val="28"/>
          <w:szCs w:val="28"/>
        </w:rPr>
        <w:t xml:space="preserve">, </w:t>
      </w:r>
      <w:r w:rsidR="0039071B" w:rsidRPr="00115FB2">
        <w:rPr>
          <w:sz w:val="28"/>
          <w:szCs w:val="28"/>
        </w:rPr>
        <w:t xml:space="preserve">від </w:t>
      </w:r>
      <w:r w:rsidR="0039071B" w:rsidRPr="00557A07">
        <w:rPr>
          <w:color w:val="000000" w:themeColor="text1"/>
          <w:sz w:val="28"/>
          <w:szCs w:val="28"/>
        </w:rPr>
        <w:t>13.08.2024 №</w:t>
      </w:r>
      <w:r w:rsidR="00115FB2" w:rsidRPr="00557A07">
        <w:rPr>
          <w:color w:val="000000" w:themeColor="text1"/>
          <w:sz w:val="28"/>
          <w:szCs w:val="28"/>
        </w:rPr>
        <w:t xml:space="preserve"> </w:t>
      </w:r>
      <w:r w:rsidR="0039071B" w:rsidRPr="00557A07">
        <w:rPr>
          <w:color w:val="000000" w:themeColor="text1"/>
          <w:sz w:val="28"/>
          <w:szCs w:val="28"/>
        </w:rPr>
        <w:t>940</w:t>
      </w:r>
      <w:r w:rsidR="0081720D" w:rsidRPr="00557A07">
        <w:rPr>
          <w:color w:val="000000" w:themeColor="text1"/>
          <w:sz w:val="28"/>
          <w:szCs w:val="28"/>
        </w:rPr>
        <w:t xml:space="preserve"> «Про внесення змін до Державної стратегії регіонального розвитку на 2021-2027 роки»</w:t>
      </w:r>
      <w:r w:rsidR="0014681C" w:rsidRPr="00115FB2">
        <w:rPr>
          <w:sz w:val="28"/>
          <w:szCs w:val="28"/>
        </w:rPr>
        <w:t xml:space="preserve">, </w:t>
      </w:r>
      <w:r w:rsidR="00080F30" w:rsidRPr="00557A07">
        <w:rPr>
          <w:color w:val="000000" w:themeColor="text1"/>
          <w:sz w:val="28"/>
          <w:szCs w:val="28"/>
        </w:rPr>
        <w:t xml:space="preserve">керуючись </w:t>
      </w:r>
      <w:r w:rsidR="00080F30" w:rsidRPr="00B93DA0">
        <w:rPr>
          <w:color w:val="000000" w:themeColor="text1"/>
          <w:sz w:val="28"/>
          <w:szCs w:val="28"/>
        </w:rPr>
        <w:t>статт</w:t>
      </w:r>
      <w:r w:rsidR="00115FB2" w:rsidRPr="00B93DA0">
        <w:rPr>
          <w:color w:val="000000" w:themeColor="text1"/>
          <w:sz w:val="28"/>
          <w:szCs w:val="28"/>
        </w:rPr>
        <w:t>ями</w:t>
      </w:r>
      <w:r w:rsidR="00EB0898" w:rsidRPr="00B93DA0">
        <w:rPr>
          <w:color w:val="000000" w:themeColor="text1"/>
          <w:sz w:val="28"/>
          <w:szCs w:val="28"/>
        </w:rPr>
        <w:t xml:space="preserve"> </w:t>
      </w:r>
      <w:r w:rsidR="00080F30" w:rsidRPr="00B93DA0">
        <w:rPr>
          <w:color w:val="000000" w:themeColor="text1"/>
          <w:sz w:val="28"/>
          <w:szCs w:val="28"/>
        </w:rPr>
        <w:t>25, 26</w:t>
      </w:r>
      <w:r w:rsidR="00115FB2" w:rsidRPr="00B93DA0">
        <w:rPr>
          <w:color w:val="000000" w:themeColor="text1"/>
          <w:sz w:val="28"/>
          <w:szCs w:val="28"/>
        </w:rPr>
        <w:t xml:space="preserve"> </w:t>
      </w:r>
      <w:r w:rsidR="002D5982" w:rsidRPr="00B93DA0">
        <w:rPr>
          <w:color w:val="000000" w:themeColor="text1"/>
          <w:sz w:val="28"/>
          <w:szCs w:val="28"/>
        </w:rPr>
        <w:t>та 59</w:t>
      </w:r>
      <w:r w:rsidR="002D5982" w:rsidRPr="00557A07">
        <w:rPr>
          <w:color w:val="000000" w:themeColor="text1"/>
          <w:sz w:val="28"/>
          <w:szCs w:val="28"/>
        </w:rPr>
        <w:t xml:space="preserve"> Закону України «Про місцеве самоврядування в Україні», міська рада </w:t>
      </w:r>
    </w:p>
    <w:p w:rsidR="00E8794D" w:rsidRDefault="00E8794D" w:rsidP="00E8794D">
      <w:pPr>
        <w:jc w:val="both"/>
        <w:rPr>
          <w:sz w:val="28"/>
          <w:szCs w:val="28"/>
        </w:rPr>
      </w:pPr>
    </w:p>
    <w:p w:rsidR="002D5982" w:rsidRPr="0066306F" w:rsidRDefault="002D5982" w:rsidP="00E8794D">
      <w:pPr>
        <w:jc w:val="both"/>
        <w:rPr>
          <w:sz w:val="28"/>
          <w:szCs w:val="28"/>
        </w:rPr>
      </w:pPr>
      <w:r w:rsidRPr="0066306F">
        <w:rPr>
          <w:sz w:val="28"/>
          <w:szCs w:val="28"/>
        </w:rPr>
        <w:t>ВИРІШИЛА:</w:t>
      </w:r>
    </w:p>
    <w:p w:rsidR="002D5982" w:rsidRPr="0041437F" w:rsidRDefault="002D5982" w:rsidP="00AA55D6">
      <w:pPr>
        <w:ind w:firstLine="567"/>
        <w:jc w:val="both"/>
        <w:rPr>
          <w:sz w:val="28"/>
          <w:szCs w:val="28"/>
        </w:rPr>
      </w:pPr>
    </w:p>
    <w:p w:rsidR="00810C3E" w:rsidRDefault="00115FB2" w:rsidP="00115FB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1C1902">
        <w:rPr>
          <w:color w:val="000000" w:themeColor="text1"/>
          <w:sz w:val="28"/>
          <w:szCs w:val="28"/>
        </w:rPr>
        <w:t xml:space="preserve">Почати роботу </w:t>
      </w:r>
      <w:r w:rsidR="001D3AF6">
        <w:rPr>
          <w:color w:val="000000" w:themeColor="text1"/>
          <w:sz w:val="28"/>
          <w:szCs w:val="28"/>
        </w:rPr>
        <w:t>щодо</w:t>
      </w:r>
      <w:r w:rsidR="001C1902">
        <w:rPr>
          <w:color w:val="000000" w:themeColor="text1"/>
          <w:sz w:val="28"/>
          <w:szCs w:val="28"/>
        </w:rPr>
        <w:t xml:space="preserve"> внесення</w:t>
      </w:r>
      <w:r w:rsidR="00810C3E" w:rsidRPr="00CB714D">
        <w:rPr>
          <w:color w:val="000000" w:themeColor="text1"/>
          <w:sz w:val="28"/>
          <w:szCs w:val="28"/>
        </w:rPr>
        <w:t xml:space="preserve"> змін до Стратегії сталого </w:t>
      </w:r>
      <w:r w:rsidR="00C01C9E">
        <w:rPr>
          <w:color w:val="000000" w:themeColor="text1"/>
          <w:sz w:val="28"/>
          <w:szCs w:val="28"/>
        </w:rPr>
        <w:t xml:space="preserve">              </w:t>
      </w:r>
      <w:r w:rsidR="00810C3E" w:rsidRPr="00CB714D">
        <w:rPr>
          <w:color w:val="000000" w:themeColor="text1"/>
          <w:sz w:val="28"/>
          <w:szCs w:val="28"/>
        </w:rPr>
        <w:t>розвитку Новгород-Сіверської міської територіальної громади на 2021-</w:t>
      </w:r>
      <w:r w:rsidR="00C01C9E">
        <w:rPr>
          <w:color w:val="000000" w:themeColor="text1"/>
          <w:sz w:val="28"/>
          <w:szCs w:val="28"/>
        </w:rPr>
        <w:t xml:space="preserve">         </w:t>
      </w:r>
      <w:r w:rsidR="00810C3E" w:rsidRPr="00CB714D">
        <w:rPr>
          <w:color w:val="000000" w:themeColor="text1"/>
          <w:sz w:val="28"/>
          <w:szCs w:val="28"/>
        </w:rPr>
        <w:t>2029 роки та детального плану заходів з її реалізації на 2021-2025 роки</w:t>
      </w:r>
      <w:r w:rsidR="00C01C9E">
        <w:rPr>
          <w:color w:val="000000" w:themeColor="text1"/>
          <w:sz w:val="28"/>
          <w:szCs w:val="28"/>
        </w:rPr>
        <w:t xml:space="preserve">                            (далі - Стратегія), </w:t>
      </w:r>
      <w:r w:rsidR="004176A3" w:rsidRPr="00CB714D">
        <w:rPr>
          <w:color w:val="000000" w:themeColor="text1"/>
          <w:sz w:val="28"/>
          <w:szCs w:val="28"/>
        </w:rPr>
        <w:t xml:space="preserve">затвердженої рішенням 14-ої сесії міської ради </w:t>
      </w:r>
      <w:r w:rsidR="00C01C9E">
        <w:rPr>
          <w:color w:val="000000" w:themeColor="text1"/>
          <w:sz w:val="28"/>
          <w:szCs w:val="28"/>
        </w:rPr>
        <w:t xml:space="preserve">                   </w:t>
      </w:r>
      <w:r w:rsidR="004176A3" w:rsidRPr="00CB714D">
        <w:rPr>
          <w:color w:val="000000" w:themeColor="text1"/>
          <w:sz w:val="28"/>
          <w:szCs w:val="28"/>
          <w:lang w:val="en-US"/>
        </w:rPr>
        <w:t>VIII</w:t>
      </w:r>
      <w:r w:rsidR="004176A3">
        <w:rPr>
          <w:color w:val="000000" w:themeColor="text1"/>
          <w:sz w:val="28"/>
          <w:szCs w:val="28"/>
        </w:rPr>
        <w:t xml:space="preserve"> </w:t>
      </w:r>
      <w:r w:rsidR="004176A3" w:rsidRPr="00CB714D">
        <w:rPr>
          <w:color w:val="000000" w:themeColor="text1"/>
          <w:sz w:val="28"/>
          <w:szCs w:val="28"/>
        </w:rPr>
        <w:t>скликання від 03.12.2021 №</w:t>
      </w:r>
      <w:r w:rsidR="004176A3">
        <w:rPr>
          <w:color w:val="000000" w:themeColor="text1"/>
          <w:sz w:val="28"/>
          <w:szCs w:val="28"/>
        </w:rPr>
        <w:t xml:space="preserve"> </w:t>
      </w:r>
      <w:r w:rsidR="004176A3" w:rsidRPr="00CB714D">
        <w:rPr>
          <w:color w:val="000000" w:themeColor="text1"/>
          <w:sz w:val="28"/>
          <w:szCs w:val="28"/>
        </w:rPr>
        <w:t>450</w:t>
      </w:r>
      <w:r w:rsidR="00C727A1">
        <w:rPr>
          <w:color w:val="000000" w:themeColor="text1"/>
          <w:sz w:val="28"/>
          <w:szCs w:val="28"/>
        </w:rPr>
        <w:t>.</w:t>
      </w:r>
    </w:p>
    <w:p w:rsidR="00F07310" w:rsidRDefault="00F07310" w:rsidP="00115FB2">
      <w:pPr>
        <w:ind w:firstLine="567"/>
        <w:jc w:val="both"/>
        <w:rPr>
          <w:sz w:val="28"/>
          <w:szCs w:val="28"/>
        </w:rPr>
      </w:pPr>
    </w:p>
    <w:p w:rsidR="00115FB2" w:rsidRDefault="004E35F0" w:rsidP="00115FB2">
      <w:pPr>
        <w:ind w:firstLine="567"/>
        <w:jc w:val="both"/>
        <w:rPr>
          <w:color w:val="000000" w:themeColor="text1"/>
          <w:sz w:val="28"/>
          <w:szCs w:val="28"/>
        </w:rPr>
      </w:pPr>
      <w:r w:rsidRPr="00F07310">
        <w:rPr>
          <w:color w:val="000000" w:themeColor="text1"/>
          <w:sz w:val="28"/>
          <w:szCs w:val="28"/>
        </w:rPr>
        <w:t>2. Міському голові утворити р</w:t>
      </w:r>
      <w:r w:rsidR="00115FB2" w:rsidRPr="00F07310">
        <w:rPr>
          <w:color w:val="000000" w:themeColor="text1"/>
          <w:sz w:val="28"/>
          <w:szCs w:val="28"/>
        </w:rPr>
        <w:t xml:space="preserve">обочу групу </w:t>
      </w:r>
      <w:r w:rsidR="00C727A1" w:rsidRPr="00F07310">
        <w:rPr>
          <w:color w:val="000000" w:themeColor="text1"/>
          <w:sz w:val="28"/>
          <w:szCs w:val="28"/>
        </w:rPr>
        <w:t>щ</w:t>
      </w:r>
      <w:r w:rsidR="002F5087" w:rsidRPr="00F07310">
        <w:rPr>
          <w:color w:val="000000" w:themeColor="text1"/>
          <w:sz w:val="28"/>
          <w:szCs w:val="28"/>
        </w:rPr>
        <w:t>одо внесення змін до Стратегії</w:t>
      </w:r>
      <w:r w:rsidR="00115FB2" w:rsidRPr="00F07310">
        <w:rPr>
          <w:color w:val="000000" w:themeColor="text1"/>
          <w:sz w:val="28"/>
          <w:szCs w:val="28"/>
        </w:rPr>
        <w:t>.</w:t>
      </w:r>
    </w:p>
    <w:p w:rsidR="00F07310" w:rsidRPr="00F07310" w:rsidRDefault="00F07310" w:rsidP="00115FB2">
      <w:pPr>
        <w:ind w:firstLine="567"/>
        <w:jc w:val="both"/>
        <w:rPr>
          <w:color w:val="000000" w:themeColor="text1"/>
          <w:sz w:val="28"/>
          <w:szCs w:val="28"/>
        </w:rPr>
      </w:pPr>
    </w:p>
    <w:p w:rsidR="00115FB2" w:rsidRDefault="00115FB2" w:rsidP="00115FB2">
      <w:pPr>
        <w:ind w:firstLine="567"/>
        <w:jc w:val="both"/>
        <w:rPr>
          <w:color w:val="000000" w:themeColor="text1"/>
          <w:sz w:val="28"/>
          <w:szCs w:val="28"/>
        </w:rPr>
      </w:pPr>
      <w:r w:rsidRPr="00F07310">
        <w:rPr>
          <w:color w:val="000000" w:themeColor="text1"/>
          <w:sz w:val="28"/>
          <w:szCs w:val="28"/>
        </w:rPr>
        <w:t>3.</w:t>
      </w:r>
      <w:r w:rsidRPr="00CE1E57">
        <w:rPr>
          <w:color w:val="000000" w:themeColor="text1"/>
          <w:sz w:val="28"/>
          <w:szCs w:val="28"/>
        </w:rPr>
        <w:t xml:space="preserve"> Забез</w:t>
      </w:r>
      <w:r w:rsidR="00A76750" w:rsidRPr="00CE1E57">
        <w:rPr>
          <w:color w:val="000000" w:themeColor="text1"/>
          <w:sz w:val="28"/>
          <w:szCs w:val="28"/>
        </w:rPr>
        <w:t xml:space="preserve">печити </w:t>
      </w:r>
      <w:r w:rsidR="00CE1E57" w:rsidRPr="00CE1E57">
        <w:rPr>
          <w:color w:val="000000" w:themeColor="text1"/>
          <w:sz w:val="28"/>
          <w:szCs w:val="28"/>
          <w:shd w:val="clear" w:color="auto" w:fill="FFFFFF"/>
        </w:rPr>
        <w:t xml:space="preserve">публічне громадське обговорення </w:t>
      </w:r>
      <w:r w:rsidR="00A76750" w:rsidRPr="00CE1E57">
        <w:rPr>
          <w:color w:val="000000" w:themeColor="text1"/>
          <w:sz w:val="28"/>
          <w:szCs w:val="28"/>
        </w:rPr>
        <w:t>проє</w:t>
      </w:r>
      <w:r w:rsidRPr="00CE1E57">
        <w:rPr>
          <w:color w:val="000000" w:themeColor="text1"/>
          <w:sz w:val="28"/>
          <w:szCs w:val="28"/>
        </w:rPr>
        <w:t>кту Стратегії</w:t>
      </w:r>
      <w:r w:rsidR="00CE1E57" w:rsidRPr="00CE1E57">
        <w:rPr>
          <w:color w:val="000000" w:themeColor="text1"/>
          <w:sz w:val="28"/>
          <w:szCs w:val="28"/>
        </w:rPr>
        <w:t>.</w:t>
      </w:r>
    </w:p>
    <w:p w:rsidR="00F07310" w:rsidRPr="00CE1E57" w:rsidRDefault="00F07310" w:rsidP="00115FB2">
      <w:pPr>
        <w:ind w:firstLine="567"/>
        <w:jc w:val="both"/>
        <w:rPr>
          <w:color w:val="000000" w:themeColor="text1"/>
          <w:sz w:val="28"/>
          <w:szCs w:val="28"/>
        </w:rPr>
      </w:pPr>
    </w:p>
    <w:p w:rsidR="00115FB2" w:rsidRDefault="00115FB2" w:rsidP="004D45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76750">
        <w:rPr>
          <w:sz w:val="28"/>
          <w:szCs w:val="28"/>
        </w:rPr>
        <w:t>Винести проє</w:t>
      </w:r>
      <w:r w:rsidRPr="00EB0898">
        <w:rPr>
          <w:sz w:val="28"/>
          <w:szCs w:val="28"/>
        </w:rPr>
        <w:t>кт Стратегії на розгляд сесії міської ради.</w:t>
      </w:r>
    </w:p>
    <w:p w:rsidR="00F07310" w:rsidRDefault="00F07310" w:rsidP="004D45C7">
      <w:pPr>
        <w:ind w:firstLine="567"/>
        <w:jc w:val="both"/>
        <w:rPr>
          <w:sz w:val="28"/>
          <w:szCs w:val="28"/>
        </w:rPr>
      </w:pPr>
    </w:p>
    <w:p w:rsidR="002D5982" w:rsidRPr="00A1476B" w:rsidRDefault="00B9050B" w:rsidP="00AA55D6">
      <w:pPr>
        <w:tabs>
          <w:tab w:val="left" w:pos="1134"/>
        </w:tabs>
        <w:ind w:right="-1" w:firstLine="567"/>
        <w:jc w:val="both"/>
        <w:rPr>
          <w:rStyle w:val="a3"/>
          <w:b w:val="0"/>
          <w:sz w:val="28"/>
          <w:szCs w:val="28"/>
          <w:bdr w:val="none" w:sz="0" w:space="0" w:color="auto" w:frame="1"/>
        </w:rPr>
      </w:pPr>
      <w:r w:rsidRPr="00557A07">
        <w:rPr>
          <w:sz w:val="28"/>
          <w:szCs w:val="28"/>
        </w:rPr>
        <w:t>5</w:t>
      </w:r>
      <w:r w:rsidR="002D5982" w:rsidRPr="00557A07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</w:t>
      </w:r>
      <w:r w:rsidR="002D5982" w:rsidRPr="00557A07">
        <w:rPr>
          <w:rStyle w:val="a3"/>
          <w:b w:val="0"/>
          <w:sz w:val="28"/>
          <w:szCs w:val="28"/>
          <w:bdr w:val="none" w:sz="0" w:space="0" w:color="auto" w:frame="1"/>
        </w:rPr>
        <w:t>.</w:t>
      </w:r>
    </w:p>
    <w:p w:rsidR="00AA55D6" w:rsidRPr="00EB0898" w:rsidRDefault="00AA55D6" w:rsidP="00320E1C">
      <w:pPr>
        <w:rPr>
          <w:sz w:val="28"/>
          <w:szCs w:val="28"/>
        </w:rPr>
      </w:pPr>
    </w:p>
    <w:p w:rsidR="001D3AF6" w:rsidRDefault="001D3AF6" w:rsidP="00097141">
      <w:pPr>
        <w:rPr>
          <w:sz w:val="28"/>
          <w:szCs w:val="28"/>
        </w:rPr>
      </w:pPr>
    </w:p>
    <w:p w:rsidR="00FA0B9C" w:rsidRPr="001D3AF6" w:rsidRDefault="00746D5B" w:rsidP="00EB2B30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sectPr w:rsidR="00FA0B9C" w:rsidRPr="001D3AF6" w:rsidSect="00BA79FD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CA5" w:rsidRDefault="00416CA5" w:rsidP="00746D5B">
      <w:r>
        <w:separator/>
      </w:r>
    </w:p>
  </w:endnote>
  <w:endnote w:type="continuationSeparator" w:id="0">
    <w:p w:rsidR="00416CA5" w:rsidRDefault="00416CA5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CA5" w:rsidRDefault="00416CA5" w:rsidP="00746D5B">
      <w:r>
        <w:separator/>
      </w:r>
    </w:p>
  </w:footnote>
  <w:footnote w:type="continuationSeparator" w:id="0">
    <w:p w:rsidR="00416CA5" w:rsidRDefault="00416CA5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EB2B30" w:rsidP="00EB2B30">
    <w:pPr>
      <w:pStyle w:val="a7"/>
      <w:jc w:val="center"/>
    </w:pPr>
    <w:r w:rsidRPr="00EB2B30"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44141D"/>
    <w:multiLevelType w:val="hybridMultilevel"/>
    <w:tmpl w:val="A074019A"/>
    <w:lvl w:ilvl="0" w:tplc="A7BEBA1A">
      <w:start w:val="1"/>
      <w:numFmt w:val="decimal"/>
      <w:lvlText w:val="%1."/>
      <w:lvlJc w:val="left"/>
      <w:pPr>
        <w:ind w:left="46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AC693FC">
      <w:numFmt w:val="bullet"/>
      <w:lvlText w:val="•"/>
      <w:lvlJc w:val="left"/>
      <w:pPr>
        <w:ind w:left="1378" w:hanging="361"/>
      </w:pPr>
      <w:rPr>
        <w:rFonts w:hint="default"/>
        <w:lang w:val="uk-UA" w:eastAsia="en-US" w:bidi="ar-SA"/>
      </w:rPr>
    </w:lvl>
    <w:lvl w:ilvl="2" w:tplc="A9AA6A3A">
      <w:numFmt w:val="bullet"/>
      <w:lvlText w:val="•"/>
      <w:lvlJc w:val="left"/>
      <w:pPr>
        <w:ind w:left="2296" w:hanging="361"/>
      </w:pPr>
      <w:rPr>
        <w:rFonts w:hint="default"/>
        <w:lang w:val="uk-UA" w:eastAsia="en-US" w:bidi="ar-SA"/>
      </w:rPr>
    </w:lvl>
    <w:lvl w:ilvl="3" w:tplc="CC264214">
      <w:numFmt w:val="bullet"/>
      <w:lvlText w:val="•"/>
      <w:lvlJc w:val="left"/>
      <w:pPr>
        <w:ind w:left="3215" w:hanging="361"/>
      </w:pPr>
      <w:rPr>
        <w:rFonts w:hint="default"/>
        <w:lang w:val="uk-UA" w:eastAsia="en-US" w:bidi="ar-SA"/>
      </w:rPr>
    </w:lvl>
    <w:lvl w:ilvl="4" w:tplc="822EC088">
      <w:numFmt w:val="bullet"/>
      <w:lvlText w:val="•"/>
      <w:lvlJc w:val="left"/>
      <w:pPr>
        <w:ind w:left="4133" w:hanging="361"/>
      </w:pPr>
      <w:rPr>
        <w:rFonts w:hint="default"/>
        <w:lang w:val="uk-UA" w:eastAsia="en-US" w:bidi="ar-SA"/>
      </w:rPr>
    </w:lvl>
    <w:lvl w:ilvl="5" w:tplc="9BBAABFE">
      <w:numFmt w:val="bullet"/>
      <w:lvlText w:val="•"/>
      <w:lvlJc w:val="left"/>
      <w:pPr>
        <w:ind w:left="5052" w:hanging="361"/>
      </w:pPr>
      <w:rPr>
        <w:rFonts w:hint="default"/>
        <w:lang w:val="uk-UA" w:eastAsia="en-US" w:bidi="ar-SA"/>
      </w:rPr>
    </w:lvl>
    <w:lvl w:ilvl="6" w:tplc="E170489E">
      <w:numFmt w:val="bullet"/>
      <w:lvlText w:val="•"/>
      <w:lvlJc w:val="left"/>
      <w:pPr>
        <w:ind w:left="5970" w:hanging="361"/>
      </w:pPr>
      <w:rPr>
        <w:rFonts w:hint="default"/>
        <w:lang w:val="uk-UA" w:eastAsia="en-US" w:bidi="ar-SA"/>
      </w:rPr>
    </w:lvl>
    <w:lvl w:ilvl="7" w:tplc="295C0CC4">
      <w:numFmt w:val="bullet"/>
      <w:lvlText w:val="•"/>
      <w:lvlJc w:val="left"/>
      <w:pPr>
        <w:ind w:left="6888" w:hanging="361"/>
      </w:pPr>
      <w:rPr>
        <w:rFonts w:hint="default"/>
        <w:lang w:val="uk-UA" w:eastAsia="en-US" w:bidi="ar-SA"/>
      </w:rPr>
    </w:lvl>
    <w:lvl w:ilvl="8" w:tplc="14182DEE">
      <w:numFmt w:val="bullet"/>
      <w:lvlText w:val="•"/>
      <w:lvlJc w:val="left"/>
      <w:pPr>
        <w:ind w:left="7807" w:hanging="361"/>
      </w:pPr>
      <w:rPr>
        <w:rFonts w:hint="default"/>
        <w:lang w:val="uk-UA" w:eastAsia="en-US" w:bidi="ar-SA"/>
      </w:r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51F5"/>
    <w:rsid w:val="0001695F"/>
    <w:rsid w:val="00033FB2"/>
    <w:rsid w:val="000422F1"/>
    <w:rsid w:val="00042EA7"/>
    <w:rsid w:val="000451FF"/>
    <w:rsid w:val="00055396"/>
    <w:rsid w:val="000563BF"/>
    <w:rsid w:val="00065153"/>
    <w:rsid w:val="0007272A"/>
    <w:rsid w:val="00077681"/>
    <w:rsid w:val="00080F30"/>
    <w:rsid w:val="00097141"/>
    <w:rsid w:val="000B4F8D"/>
    <w:rsid w:val="000B566C"/>
    <w:rsid w:val="000D50CE"/>
    <w:rsid w:val="000E56B5"/>
    <w:rsid w:val="000F34CE"/>
    <w:rsid w:val="00103298"/>
    <w:rsid w:val="00112214"/>
    <w:rsid w:val="00115FB2"/>
    <w:rsid w:val="00123677"/>
    <w:rsid w:val="00130122"/>
    <w:rsid w:val="0014621E"/>
    <w:rsid w:val="0014681C"/>
    <w:rsid w:val="00192847"/>
    <w:rsid w:val="001A12A1"/>
    <w:rsid w:val="001A3917"/>
    <w:rsid w:val="001A67A5"/>
    <w:rsid w:val="001C1902"/>
    <w:rsid w:val="001D02F0"/>
    <w:rsid w:val="001D3AF6"/>
    <w:rsid w:val="001E110B"/>
    <w:rsid w:val="001F6533"/>
    <w:rsid w:val="0023138D"/>
    <w:rsid w:val="0024181D"/>
    <w:rsid w:val="00266DC4"/>
    <w:rsid w:val="002767F2"/>
    <w:rsid w:val="002912A2"/>
    <w:rsid w:val="002A71BA"/>
    <w:rsid w:val="002D5982"/>
    <w:rsid w:val="002E1577"/>
    <w:rsid w:val="002E50CA"/>
    <w:rsid w:val="002F5087"/>
    <w:rsid w:val="0030226F"/>
    <w:rsid w:val="0030377F"/>
    <w:rsid w:val="003050D6"/>
    <w:rsid w:val="0031136B"/>
    <w:rsid w:val="00313B26"/>
    <w:rsid w:val="00320E1C"/>
    <w:rsid w:val="00342413"/>
    <w:rsid w:val="00356A8B"/>
    <w:rsid w:val="00356CAD"/>
    <w:rsid w:val="0036408D"/>
    <w:rsid w:val="0039071B"/>
    <w:rsid w:val="003C32C2"/>
    <w:rsid w:val="003C3BDA"/>
    <w:rsid w:val="003E2E76"/>
    <w:rsid w:val="003F6815"/>
    <w:rsid w:val="0041173B"/>
    <w:rsid w:val="00416CA5"/>
    <w:rsid w:val="004176A3"/>
    <w:rsid w:val="00426F5F"/>
    <w:rsid w:val="00446793"/>
    <w:rsid w:val="00467CB5"/>
    <w:rsid w:val="004B13A1"/>
    <w:rsid w:val="004D45C7"/>
    <w:rsid w:val="004E35F0"/>
    <w:rsid w:val="004F378B"/>
    <w:rsid w:val="0050659A"/>
    <w:rsid w:val="00526757"/>
    <w:rsid w:val="00534378"/>
    <w:rsid w:val="00543BEA"/>
    <w:rsid w:val="00546BB7"/>
    <w:rsid w:val="00557A07"/>
    <w:rsid w:val="005673A8"/>
    <w:rsid w:val="005955DA"/>
    <w:rsid w:val="005A0FC9"/>
    <w:rsid w:val="005A21A2"/>
    <w:rsid w:val="005C13A0"/>
    <w:rsid w:val="005F38B7"/>
    <w:rsid w:val="006158DA"/>
    <w:rsid w:val="00633819"/>
    <w:rsid w:val="006420F1"/>
    <w:rsid w:val="00655700"/>
    <w:rsid w:val="0066035C"/>
    <w:rsid w:val="00666A14"/>
    <w:rsid w:val="00677CB1"/>
    <w:rsid w:val="00691130"/>
    <w:rsid w:val="006C1ACD"/>
    <w:rsid w:val="006C1EDB"/>
    <w:rsid w:val="006C5F80"/>
    <w:rsid w:val="006E38CC"/>
    <w:rsid w:val="006F382F"/>
    <w:rsid w:val="00703FB4"/>
    <w:rsid w:val="00713D68"/>
    <w:rsid w:val="00732543"/>
    <w:rsid w:val="00732702"/>
    <w:rsid w:val="00743282"/>
    <w:rsid w:val="00746D5B"/>
    <w:rsid w:val="007538CA"/>
    <w:rsid w:val="00760A38"/>
    <w:rsid w:val="007666FC"/>
    <w:rsid w:val="007824AE"/>
    <w:rsid w:val="007953AD"/>
    <w:rsid w:val="007A210C"/>
    <w:rsid w:val="007B77C3"/>
    <w:rsid w:val="007E671C"/>
    <w:rsid w:val="007E7406"/>
    <w:rsid w:val="007F178C"/>
    <w:rsid w:val="0080314B"/>
    <w:rsid w:val="008057F7"/>
    <w:rsid w:val="00810C3E"/>
    <w:rsid w:val="0081720D"/>
    <w:rsid w:val="008341E2"/>
    <w:rsid w:val="00835363"/>
    <w:rsid w:val="008434B9"/>
    <w:rsid w:val="00847112"/>
    <w:rsid w:val="00881B2B"/>
    <w:rsid w:val="00893067"/>
    <w:rsid w:val="008A5434"/>
    <w:rsid w:val="008B66E4"/>
    <w:rsid w:val="008B68E3"/>
    <w:rsid w:val="008C66F7"/>
    <w:rsid w:val="008D2059"/>
    <w:rsid w:val="008E0998"/>
    <w:rsid w:val="008E5214"/>
    <w:rsid w:val="008F5A94"/>
    <w:rsid w:val="008F769E"/>
    <w:rsid w:val="00903BE9"/>
    <w:rsid w:val="00912041"/>
    <w:rsid w:val="009179A1"/>
    <w:rsid w:val="00933EE4"/>
    <w:rsid w:val="009524DF"/>
    <w:rsid w:val="0095365E"/>
    <w:rsid w:val="00957825"/>
    <w:rsid w:val="009753ED"/>
    <w:rsid w:val="0098657C"/>
    <w:rsid w:val="00993B06"/>
    <w:rsid w:val="009B19EF"/>
    <w:rsid w:val="009C09A1"/>
    <w:rsid w:val="009C1B26"/>
    <w:rsid w:val="009D24F4"/>
    <w:rsid w:val="009D38D9"/>
    <w:rsid w:val="009F5A0D"/>
    <w:rsid w:val="00A00C17"/>
    <w:rsid w:val="00A57D40"/>
    <w:rsid w:val="00A76750"/>
    <w:rsid w:val="00A84C88"/>
    <w:rsid w:val="00A95F64"/>
    <w:rsid w:val="00AA55D6"/>
    <w:rsid w:val="00AB0B75"/>
    <w:rsid w:val="00AD2FF9"/>
    <w:rsid w:val="00B337DA"/>
    <w:rsid w:val="00B54C5A"/>
    <w:rsid w:val="00B63BFE"/>
    <w:rsid w:val="00B9050B"/>
    <w:rsid w:val="00B93DA0"/>
    <w:rsid w:val="00BA66FB"/>
    <w:rsid w:val="00BA70F1"/>
    <w:rsid w:val="00BA79FD"/>
    <w:rsid w:val="00BE22C5"/>
    <w:rsid w:val="00BF1308"/>
    <w:rsid w:val="00BF2298"/>
    <w:rsid w:val="00BF588A"/>
    <w:rsid w:val="00C01C9E"/>
    <w:rsid w:val="00C04029"/>
    <w:rsid w:val="00C10D24"/>
    <w:rsid w:val="00C24075"/>
    <w:rsid w:val="00C244CD"/>
    <w:rsid w:val="00C32BA6"/>
    <w:rsid w:val="00C41A3F"/>
    <w:rsid w:val="00C42C4B"/>
    <w:rsid w:val="00C63E22"/>
    <w:rsid w:val="00C727A1"/>
    <w:rsid w:val="00C76C9E"/>
    <w:rsid w:val="00C840D9"/>
    <w:rsid w:val="00C94245"/>
    <w:rsid w:val="00CB02E1"/>
    <w:rsid w:val="00CB714D"/>
    <w:rsid w:val="00CC0E53"/>
    <w:rsid w:val="00CC5235"/>
    <w:rsid w:val="00CE1E57"/>
    <w:rsid w:val="00CE436F"/>
    <w:rsid w:val="00CF6F8E"/>
    <w:rsid w:val="00D2063A"/>
    <w:rsid w:val="00D21263"/>
    <w:rsid w:val="00D21301"/>
    <w:rsid w:val="00D23717"/>
    <w:rsid w:val="00D250FC"/>
    <w:rsid w:val="00D26D0B"/>
    <w:rsid w:val="00D43A8D"/>
    <w:rsid w:val="00D8639A"/>
    <w:rsid w:val="00DA11B5"/>
    <w:rsid w:val="00DB145C"/>
    <w:rsid w:val="00DB1796"/>
    <w:rsid w:val="00DC19E8"/>
    <w:rsid w:val="00DC4BF6"/>
    <w:rsid w:val="00DF0A3E"/>
    <w:rsid w:val="00E12EF1"/>
    <w:rsid w:val="00E3381E"/>
    <w:rsid w:val="00E4328E"/>
    <w:rsid w:val="00E557A0"/>
    <w:rsid w:val="00E8794D"/>
    <w:rsid w:val="00E919C8"/>
    <w:rsid w:val="00E95E5A"/>
    <w:rsid w:val="00EB0898"/>
    <w:rsid w:val="00EB2B30"/>
    <w:rsid w:val="00EB507E"/>
    <w:rsid w:val="00EC19AA"/>
    <w:rsid w:val="00ED28A3"/>
    <w:rsid w:val="00ED5E60"/>
    <w:rsid w:val="00EF5F93"/>
    <w:rsid w:val="00F07310"/>
    <w:rsid w:val="00F34436"/>
    <w:rsid w:val="00F9390B"/>
    <w:rsid w:val="00FA0B9C"/>
    <w:rsid w:val="00FA33A0"/>
    <w:rsid w:val="00FB33A1"/>
    <w:rsid w:val="00FB5370"/>
    <w:rsid w:val="00FD148A"/>
    <w:rsid w:val="00FD3373"/>
    <w:rsid w:val="00FF7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617C1-B4E9-4252-A7EE-15372117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62</cp:revision>
  <cp:lastPrinted>2024-10-15T07:20:00Z</cp:lastPrinted>
  <dcterms:created xsi:type="dcterms:W3CDTF">2024-07-10T07:19:00Z</dcterms:created>
  <dcterms:modified xsi:type="dcterms:W3CDTF">2024-10-25T07:10:00Z</dcterms:modified>
</cp:coreProperties>
</file>